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4D6" w:rsidRPr="007104D6" w:rsidRDefault="007104D6" w:rsidP="007104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04D6" w:rsidRPr="007104D6" w:rsidRDefault="007104D6" w:rsidP="007104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7104D6" w:rsidRPr="007104D6" w:rsidRDefault="007104D6" w:rsidP="007104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04D6">
        <w:rPr>
          <w:rFonts w:ascii="Times New Roman" w:hAnsi="Times New Roman" w:cs="Times New Roman"/>
          <w:b/>
          <w:sz w:val="32"/>
          <w:szCs w:val="32"/>
        </w:rPr>
        <w:t>"Правильное питание – залог здоровья"</w:t>
      </w:r>
    </w:p>
    <w:p w:rsidR="007104D6" w:rsidRDefault="007104D6" w:rsidP="007104D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69080" cy="2644140"/>
            <wp:effectExtent l="0" t="0" r="7620" b="3810"/>
            <wp:docPr id="3" name="Рисунок 3" descr="C:\Users\user\Desktop\724365_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24365_1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04D6" w:rsidRPr="007104D6" w:rsidRDefault="007104D6" w:rsidP="007104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04D6">
        <w:rPr>
          <w:rFonts w:ascii="Times New Roman" w:hAnsi="Times New Roman" w:cs="Times New Roman"/>
          <w:sz w:val="28"/>
          <w:szCs w:val="28"/>
        </w:rPr>
        <w:t xml:space="preserve"> Под правильным питанием понимают такое питание, которое способствует нормальному росту и развитию ребенка, хорошему эмоциональному тонусу, сопротивляемости организма к воздействию инфекций и других неблагоприятных внешних факторов. Большинство детей в настоящее время страдают проявлениями раздраженного кишечника, при этом необходимая флора для правильного пищеварения заменена другими микроорганизмами. Необходимо следить за правильностью кормления детей, чтобы корректировать отклонения в деятельности желудочно-кишечного тракта.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4D6">
        <w:rPr>
          <w:rFonts w:ascii="Times New Roman" w:hAnsi="Times New Roman" w:cs="Times New Roman"/>
          <w:sz w:val="28"/>
          <w:szCs w:val="28"/>
        </w:rPr>
        <w:t>Основным из принципов правильного питания дошкольников должно быть максимальное</w:t>
      </w:r>
      <w:r>
        <w:rPr>
          <w:rFonts w:ascii="Times New Roman" w:hAnsi="Times New Roman" w:cs="Times New Roman"/>
          <w:sz w:val="28"/>
          <w:szCs w:val="28"/>
        </w:rPr>
        <w:t xml:space="preserve"> разнообразие пищевого рациона.                                                               </w:t>
      </w:r>
      <w:r w:rsidRPr="007104D6">
        <w:rPr>
          <w:rFonts w:ascii="Times New Roman" w:hAnsi="Times New Roman" w:cs="Times New Roman"/>
          <w:sz w:val="28"/>
          <w:szCs w:val="28"/>
        </w:rPr>
        <w:t>Только при включении в повседневные рационы всех основных групп продуктов —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 Исключение тех или иных из названных групп продуктов или, напротив, избыточное потребление каких-либо из них неизбежно приводит к нарушен</w:t>
      </w:r>
      <w:r>
        <w:rPr>
          <w:rFonts w:ascii="Times New Roman" w:hAnsi="Times New Roman" w:cs="Times New Roman"/>
          <w:sz w:val="28"/>
          <w:szCs w:val="28"/>
        </w:rPr>
        <w:t>иям в состоянии здоровья детей.</w:t>
      </w:r>
      <w:r w:rsidR="005073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7104D6">
        <w:rPr>
          <w:rFonts w:ascii="Times New Roman" w:hAnsi="Times New Roman" w:cs="Times New Roman"/>
          <w:sz w:val="28"/>
          <w:szCs w:val="28"/>
        </w:rPr>
        <w:t xml:space="preserve">Необходимо стремиться к тому, чтобы был не только </w:t>
      </w:r>
      <w:r>
        <w:rPr>
          <w:rFonts w:ascii="Times New Roman" w:hAnsi="Times New Roman" w:cs="Times New Roman"/>
          <w:sz w:val="28"/>
          <w:szCs w:val="28"/>
        </w:rPr>
        <w:t xml:space="preserve">правильный подбор продуктов, но </w:t>
      </w:r>
      <w:r w:rsidRPr="007104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04D6">
        <w:rPr>
          <w:rFonts w:ascii="Times New Roman" w:hAnsi="Times New Roman" w:cs="Times New Roman"/>
          <w:sz w:val="28"/>
          <w:szCs w:val="28"/>
        </w:rPr>
        <w:t xml:space="preserve"> чтобы готовые блюда имели привлекательный вид, вкусные, ароматные и соответствовали индивидуальным предпочтениям детей. Режим питания детей дошкольного возраста предусматривает не менее 4 приемов пищи: завтрак, обед, полдник, ужин, причем три из них </w:t>
      </w:r>
      <w:r>
        <w:rPr>
          <w:rFonts w:ascii="Times New Roman" w:hAnsi="Times New Roman" w:cs="Times New Roman"/>
          <w:sz w:val="28"/>
          <w:szCs w:val="28"/>
        </w:rPr>
        <w:t>должны содержать горячее блюдо.</w:t>
      </w:r>
      <w:r w:rsidR="005073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7104D6">
        <w:rPr>
          <w:rFonts w:ascii="Times New Roman" w:hAnsi="Times New Roman" w:cs="Times New Roman"/>
          <w:sz w:val="28"/>
          <w:szCs w:val="28"/>
        </w:rPr>
        <w:t>Промежутки между приемами пищи не должны превышать</w:t>
      </w:r>
      <w:r>
        <w:rPr>
          <w:rFonts w:ascii="Times New Roman" w:hAnsi="Times New Roman" w:cs="Times New Roman"/>
          <w:sz w:val="28"/>
          <w:szCs w:val="28"/>
        </w:rPr>
        <w:t xml:space="preserve"> 3.5-4 часа. </w:t>
      </w:r>
      <w:r w:rsidRPr="007104D6">
        <w:rPr>
          <w:rFonts w:ascii="Times New Roman" w:hAnsi="Times New Roman" w:cs="Times New Roman"/>
          <w:sz w:val="28"/>
          <w:szCs w:val="28"/>
        </w:rPr>
        <w:t>Частый прием пищи способствует снижению аппетита детей и ухудшает усвояем</w:t>
      </w:r>
      <w:r>
        <w:rPr>
          <w:rFonts w:ascii="Times New Roman" w:hAnsi="Times New Roman" w:cs="Times New Roman"/>
          <w:sz w:val="28"/>
          <w:szCs w:val="28"/>
        </w:rPr>
        <w:t xml:space="preserve">ость полезных пищевых веществ. </w:t>
      </w:r>
    </w:p>
    <w:p w:rsidR="007104D6" w:rsidRPr="007104D6" w:rsidRDefault="007104D6" w:rsidP="007104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04D6">
        <w:rPr>
          <w:rFonts w:ascii="Times New Roman" w:hAnsi="Times New Roman" w:cs="Times New Roman"/>
          <w:sz w:val="28"/>
          <w:szCs w:val="28"/>
        </w:rPr>
        <w:t>Для обеспечения правильного питани</w:t>
      </w:r>
      <w:r>
        <w:rPr>
          <w:rFonts w:ascii="Times New Roman" w:hAnsi="Times New Roman" w:cs="Times New Roman"/>
          <w:sz w:val="28"/>
          <w:szCs w:val="28"/>
        </w:rPr>
        <w:t>я необходимы следующие условия:</w:t>
      </w:r>
    </w:p>
    <w:p w:rsidR="00507364" w:rsidRDefault="007104D6" w:rsidP="007104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04D6">
        <w:rPr>
          <w:rFonts w:ascii="Times New Roman" w:hAnsi="Times New Roman" w:cs="Times New Roman"/>
          <w:sz w:val="28"/>
          <w:szCs w:val="28"/>
        </w:rPr>
        <w:t>а) наличие в пище всех необходимых белков, жиров, углево</w:t>
      </w:r>
      <w:r>
        <w:rPr>
          <w:rFonts w:ascii="Times New Roman" w:hAnsi="Times New Roman" w:cs="Times New Roman"/>
          <w:sz w:val="28"/>
          <w:szCs w:val="28"/>
        </w:rPr>
        <w:t xml:space="preserve">дов, микроэлементов, витаминов; </w:t>
      </w:r>
      <w:r w:rsidRPr="007104D6">
        <w:rPr>
          <w:rFonts w:ascii="Times New Roman" w:hAnsi="Times New Roman" w:cs="Times New Roman"/>
          <w:sz w:val="28"/>
          <w:szCs w:val="28"/>
        </w:rPr>
        <w:t xml:space="preserve">б) рациональный режим питания: это </w:t>
      </w:r>
    </w:p>
    <w:p w:rsidR="00507364" w:rsidRDefault="00507364" w:rsidP="007104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04D6" w:rsidRPr="007104D6" w:rsidRDefault="007104D6" w:rsidP="007104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04D6">
        <w:rPr>
          <w:rFonts w:ascii="Times New Roman" w:hAnsi="Times New Roman" w:cs="Times New Roman"/>
          <w:sz w:val="28"/>
          <w:szCs w:val="28"/>
        </w:rPr>
        <w:t>современная технология приготовления пищи (традиционная кухня детского сада вполн</w:t>
      </w:r>
      <w:r>
        <w:rPr>
          <w:rFonts w:ascii="Times New Roman" w:hAnsi="Times New Roman" w:cs="Times New Roman"/>
          <w:sz w:val="28"/>
          <w:szCs w:val="28"/>
        </w:rPr>
        <w:t xml:space="preserve">е соответствует физиологическим </w:t>
      </w:r>
      <w:r w:rsidRPr="007104D6">
        <w:rPr>
          <w:rFonts w:ascii="Times New Roman" w:hAnsi="Times New Roman" w:cs="Times New Roman"/>
          <w:sz w:val="28"/>
          <w:szCs w:val="28"/>
        </w:rPr>
        <w:t>особенностям реб</w:t>
      </w:r>
      <w:r w:rsidR="00507364">
        <w:rPr>
          <w:rFonts w:ascii="Times New Roman" w:hAnsi="Times New Roman" w:cs="Times New Roman"/>
          <w:sz w:val="28"/>
          <w:szCs w:val="28"/>
        </w:rPr>
        <w:t xml:space="preserve">ёнка) </w:t>
      </w:r>
      <w:r w:rsidRPr="007104D6">
        <w:rPr>
          <w:rFonts w:ascii="Times New Roman" w:hAnsi="Times New Roman" w:cs="Times New Roman"/>
          <w:sz w:val="28"/>
          <w:szCs w:val="28"/>
        </w:rPr>
        <w:t>и рациональное распределение пищи</w:t>
      </w:r>
      <w:r>
        <w:rPr>
          <w:rFonts w:ascii="Times New Roman" w:hAnsi="Times New Roman" w:cs="Times New Roman"/>
          <w:sz w:val="28"/>
          <w:szCs w:val="28"/>
        </w:rPr>
        <w:t xml:space="preserve"> по калорийности в течение дня.</w:t>
      </w:r>
      <w:r w:rsidR="00507364">
        <w:rPr>
          <w:rFonts w:ascii="Times New Roman" w:hAnsi="Times New Roman" w:cs="Times New Roman"/>
          <w:sz w:val="28"/>
          <w:szCs w:val="28"/>
        </w:rPr>
        <w:t xml:space="preserve"> </w:t>
      </w:r>
      <w:r w:rsidRPr="007104D6">
        <w:rPr>
          <w:rFonts w:ascii="Times New Roman" w:hAnsi="Times New Roman" w:cs="Times New Roman"/>
          <w:sz w:val="28"/>
          <w:szCs w:val="28"/>
        </w:rPr>
        <w:t>в) необходимо соблюдать технологию приготовления п</w:t>
      </w:r>
      <w:r>
        <w:rPr>
          <w:rFonts w:ascii="Times New Roman" w:hAnsi="Times New Roman" w:cs="Times New Roman"/>
          <w:sz w:val="28"/>
          <w:szCs w:val="28"/>
        </w:rPr>
        <w:t xml:space="preserve">ищи, сроки и условия хранения. </w:t>
      </w:r>
    </w:p>
    <w:p w:rsidR="007104D6" w:rsidRPr="007104D6" w:rsidRDefault="007104D6" w:rsidP="007104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04D6">
        <w:rPr>
          <w:rFonts w:ascii="Times New Roman" w:hAnsi="Times New Roman" w:cs="Times New Roman"/>
          <w:sz w:val="28"/>
          <w:szCs w:val="28"/>
        </w:rPr>
        <w:t xml:space="preserve"> Пищу рекомендуется тушить или запекать в духовом шкафу. Необходимо использовать в пищу ежедневно такие продукты как молоко, хлеб, масло, мясо, сахар. Не каждый день - рыбу, яйца, сметану, творог. Но в те</w:t>
      </w:r>
      <w:r w:rsidR="00507364">
        <w:rPr>
          <w:rFonts w:ascii="Times New Roman" w:hAnsi="Times New Roman" w:cs="Times New Roman"/>
          <w:sz w:val="28"/>
          <w:szCs w:val="28"/>
        </w:rPr>
        <w:t xml:space="preserve">чение недели ребёнок должен их </w:t>
      </w:r>
      <w:r w:rsidRPr="007104D6">
        <w:rPr>
          <w:rFonts w:ascii="Times New Roman" w:hAnsi="Times New Roman" w:cs="Times New Roman"/>
          <w:sz w:val="28"/>
          <w:szCs w:val="28"/>
        </w:rPr>
        <w:t>получить 1-3 раза. В один день не рекомендуется кормить двумя мучными или крупяными блюдами. У каждого ребёнка свой аппетит, свой обмен веществ, свои вкусовые пристрастия, свой индивидуальный темп развития. Поэтому пер</w:t>
      </w:r>
      <w:r>
        <w:rPr>
          <w:rFonts w:ascii="Times New Roman" w:hAnsi="Times New Roman" w:cs="Times New Roman"/>
          <w:sz w:val="28"/>
          <w:szCs w:val="28"/>
        </w:rPr>
        <w:t>вое и главное правило для всех -</w:t>
      </w:r>
      <w:r w:rsidRPr="007104D6">
        <w:rPr>
          <w:rFonts w:ascii="Times New Roman" w:hAnsi="Times New Roman" w:cs="Times New Roman"/>
          <w:sz w:val="28"/>
          <w:szCs w:val="28"/>
        </w:rPr>
        <w:t xml:space="preserve"> никог</w:t>
      </w:r>
      <w:r>
        <w:rPr>
          <w:rFonts w:ascii="Times New Roman" w:hAnsi="Times New Roman" w:cs="Times New Roman"/>
          <w:sz w:val="28"/>
          <w:szCs w:val="28"/>
        </w:rPr>
        <w:t>да не кормить ребёнка насильно!</w:t>
      </w:r>
    </w:p>
    <w:p w:rsidR="007104D6" w:rsidRPr="007104D6" w:rsidRDefault="007104D6" w:rsidP="007104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04D6">
        <w:rPr>
          <w:rFonts w:ascii="Times New Roman" w:hAnsi="Times New Roman" w:cs="Times New Roman"/>
          <w:sz w:val="28"/>
          <w:szCs w:val="28"/>
        </w:rPr>
        <w:t>Детям очень полезны свежие ягоды, фрукты, овощи. Дошкольники могут употреблять их как в сыром виде, так и в приготовленных на их основе блюд. Салаты из свежих овощей можно предлагать и перед обедом, так как они способствуют повышению аппетита и интенсивной выработке пищеварительных соков. Свежие фрукты рекомендуется употреблять на полдник. А в промежутках между едой их лучше не</w:t>
      </w:r>
      <w:r>
        <w:rPr>
          <w:rFonts w:ascii="Times New Roman" w:hAnsi="Times New Roman" w:cs="Times New Roman"/>
          <w:sz w:val="28"/>
          <w:szCs w:val="28"/>
        </w:rPr>
        <w:t xml:space="preserve"> употреблять, особенно сладкие.</w:t>
      </w:r>
      <w:r w:rsidR="005073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7104D6">
        <w:rPr>
          <w:rFonts w:ascii="Times New Roman" w:hAnsi="Times New Roman" w:cs="Times New Roman"/>
          <w:sz w:val="28"/>
          <w:szCs w:val="28"/>
        </w:rPr>
        <w:t>Количество жидкости, которую ребёнок ежедневно получает, составляет примерно 80 мл на 1 кг массы тела с учётом жидкости, содержащейся в пище. В жаркое время года количество потребляемой жидкости увеличивается до 100-120 мл на 1 кг массы тела. Для питья детям следует давать воду комнатной темп</w:t>
      </w:r>
      <w:r>
        <w:rPr>
          <w:rFonts w:ascii="Times New Roman" w:hAnsi="Times New Roman" w:cs="Times New Roman"/>
          <w:sz w:val="28"/>
          <w:szCs w:val="28"/>
        </w:rPr>
        <w:t>ературы, кипячёную и несладкую.</w:t>
      </w:r>
      <w:r w:rsidR="0050736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104D6">
        <w:rPr>
          <w:rFonts w:ascii="Times New Roman" w:hAnsi="Times New Roman" w:cs="Times New Roman"/>
          <w:sz w:val="28"/>
          <w:szCs w:val="28"/>
        </w:rPr>
        <w:t>Организация питания в детском саду должна сочетаться с правильным питанием ребёнка в семье. С этой целью родителям ежедневно предоставляется информация о рационе питания (меню), которое содержит сведения о продуктах, блюдах и их пищевой ценности, которые ребёнок получил в течение дня в детском саду. Родители должны стремиться к тому, чтобы питание дома дополняло рацион, полу</w:t>
      </w:r>
      <w:r>
        <w:rPr>
          <w:rFonts w:ascii="Times New Roman" w:hAnsi="Times New Roman" w:cs="Times New Roman"/>
          <w:sz w:val="28"/>
          <w:szCs w:val="28"/>
        </w:rPr>
        <w:t>чаемый ребенком в детском саду</w:t>
      </w:r>
      <w:r w:rsidR="00507364">
        <w:rPr>
          <w:rFonts w:ascii="Times New Roman" w:hAnsi="Times New Roman" w:cs="Times New Roman"/>
          <w:sz w:val="28"/>
          <w:szCs w:val="28"/>
        </w:rPr>
        <w:t xml:space="preserve"> </w:t>
      </w:r>
      <w:r w:rsidRPr="007104D6">
        <w:rPr>
          <w:rFonts w:ascii="Times New Roman" w:hAnsi="Times New Roman" w:cs="Times New Roman"/>
          <w:sz w:val="28"/>
          <w:szCs w:val="28"/>
        </w:rPr>
        <w:t xml:space="preserve">В условиях "домашних" ужинов, в выходные и праздничные дни необходимо придерживаться установленного режима, объема блюд, набора продуктов. В те дни, когда ребенок детский сад не посещает, рекомендуется готовить дома те </w:t>
      </w:r>
      <w:r>
        <w:rPr>
          <w:rFonts w:ascii="Times New Roman" w:hAnsi="Times New Roman" w:cs="Times New Roman"/>
          <w:sz w:val="28"/>
          <w:szCs w:val="28"/>
        </w:rPr>
        <w:t>же блюда, что и в детском саду.</w:t>
      </w:r>
      <w:r w:rsidR="005073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7104D6">
        <w:rPr>
          <w:rFonts w:ascii="Times New Roman" w:hAnsi="Times New Roman" w:cs="Times New Roman"/>
          <w:sz w:val="28"/>
          <w:szCs w:val="28"/>
        </w:rPr>
        <w:t>Некоторые продукты нежелательны в рационе ребенка дошкольного возраста. Это такие продукты как: копченые колбасы, жирные сорта мяса, консервы, такие специи как: черный перец, горчицу. Для улучшения вкусовых качеств в пище лучше использовать петрушку, укроп, чеснок, лук. Последние способны сдерживать рост болезнетворных микробов. Очень полезно использовать в пище кислые соки</w:t>
      </w:r>
      <w:r w:rsidR="00507364">
        <w:rPr>
          <w:rFonts w:ascii="Times New Roman" w:hAnsi="Times New Roman" w:cs="Times New Roman"/>
          <w:sz w:val="28"/>
          <w:szCs w:val="28"/>
        </w:rPr>
        <w:t xml:space="preserve"> </w:t>
      </w:r>
      <w:r w:rsidRPr="007104D6">
        <w:rPr>
          <w:rFonts w:ascii="Times New Roman" w:hAnsi="Times New Roman" w:cs="Times New Roman"/>
          <w:sz w:val="28"/>
          <w:szCs w:val="28"/>
        </w:rPr>
        <w:t>(лимонный, к</w:t>
      </w:r>
      <w:r>
        <w:rPr>
          <w:rFonts w:ascii="Times New Roman" w:hAnsi="Times New Roman" w:cs="Times New Roman"/>
          <w:sz w:val="28"/>
          <w:szCs w:val="28"/>
        </w:rPr>
        <w:t>люквенный) в пище и сухофрукты.</w:t>
      </w:r>
    </w:p>
    <w:p w:rsidR="00615E82" w:rsidRPr="007104D6" w:rsidRDefault="007104D6" w:rsidP="007104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04D6">
        <w:rPr>
          <w:rFonts w:ascii="Times New Roman" w:hAnsi="Times New Roman" w:cs="Times New Roman"/>
          <w:sz w:val="28"/>
          <w:szCs w:val="28"/>
        </w:rPr>
        <w:t>Простое, но разумное питание принесет вашему ребенку-</w:t>
      </w:r>
      <w:r>
        <w:rPr>
          <w:rFonts w:ascii="Times New Roman" w:hAnsi="Times New Roman" w:cs="Times New Roman"/>
          <w:sz w:val="28"/>
          <w:szCs w:val="28"/>
        </w:rPr>
        <w:t xml:space="preserve">дошкольнику </w:t>
      </w:r>
      <w:r w:rsidRPr="007104D6">
        <w:rPr>
          <w:rFonts w:ascii="Times New Roman" w:hAnsi="Times New Roman" w:cs="Times New Roman"/>
          <w:sz w:val="28"/>
          <w:szCs w:val="28"/>
        </w:rPr>
        <w:t>только пользу!</w:t>
      </w:r>
    </w:p>
    <w:sectPr w:rsidR="00615E82" w:rsidRPr="007104D6" w:rsidSect="00507364">
      <w:pgSz w:w="11906" w:h="16838"/>
      <w:pgMar w:top="567" w:right="850" w:bottom="56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D6"/>
    <w:rsid w:val="00507364"/>
    <w:rsid w:val="00615E82"/>
    <w:rsid w:val="0071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92BF"/>
  <w15:chartTrackingRefBased/>
  <w15:docId w15:val="{CE295532-17F5-494E-8209-56A8CB14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2022-03-04T11:54:00Z</dcterms:created>
  <dcterms:modified xsi:type="dcterms:W3CDTF">2022-03-04T12:16:00Z</dcterms:modified>
</cp:coreProperties>
</file>